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33" w:rsidRPr="00383A3B" w:rsidRDefault="00912058" w:rsidP="00B8703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4"/>
        </w:rPr>
      </w:pPr>
      <w:r w:rsidRPr="00383A3B">
        <w:rPr>
          <w:rFonts w:ascii="Times New Roman" w:hAnsi="Times New Roman"/>
          <w:sz w:val="24"/>
        </w:rPr>
        <w:t>Комитет по здравоохранению Санкт-Петербурга</w:t>
      </w:r>
    </w:p>
    <w:p w:rsidR="00735F33" w:rsidRPr="00383A3B" w:rsidRDefault="001E2528" w:rsidP="00B8703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4"/>
        </w:rPr>
      </w:pPr>
      <w:r w:rsidRPr="00383A3B">
        <w:rPr>
          <w:rFonts w:ascii="Times New Roman" w:hAnsi="Times New Roman"/>
          <w:sz w:val="24"/>
        </w:rPr>
        <w:t>Профессиональная медицинская А</w:t>
      </w:r>
      <w:r w:rsidR="00912058" w:rsidRPr="00383A3B">
        <w:rPr>
          <w:rFonts w:ascii="Times New Roman" w:hAnsi="Times New Roman"/>
          <w:sz w:val="24"/>
        </w:rPr>
        <w:t>ссоциация клинических фармакологов Санкт-Петербурга</w:t>
      </w:r>
    </w:p>
    <w:p w:rsidR="00735F33" w:rsidRPr="00383A3B" w:rsidRDefault="00912058" w:rsidP="00B8703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83A3B">
        <w:rPr>
          <w:rFonts w:ascii="Times New Roman" w:hAnsi="Times New Roman"/>
          <w:b/>
          <w:sz w:val="24"/>
          <w:szCs w:val="28"/>
        </w:rPr>
        <w:t xml:space="preserve">Научно-практическая конференция </w:t>
      </w:r>
    </w:p>
    <w:p w:rsidR="00CB237D" w:rsidRDefault="00CB237D" w:rsidP="00663DE2">
      <w:pPr>
        <w:shd w:val="clear" w:color="auto" w:fill="FFFFFF" w:themeFill="background1"/>
        <w:spacing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32"/>
          <w:lang w:eastAsia="zh-CN"/>
        </w:rPr>
      </w:pPr>
      <w:r w:rsidRPr="00383A3B">
        <w:rPr>
          <w:rFonts w:ascii="Times New Roman" w:eastAsia="Arial Unicode MS" w:hAnsi="Times New Roman"/>
          <w:b/>
          <w:color w:val="000000" w:themeColor="text1"/>
          <w:sz w:val="28"/>
          <w:szCs w:val="32"/>
          <w:lang w:eastAsia="zh-CN"/>
        </w:rPr>
        <w:t>«</w:t>
      </w:r>
      <w:r w:rsidR="006B67FD" w:rsidRPr="006B67FD">
        <w:rPr>
          <w:rFonts w:ascii="Times New Roman" w:eastAsia="Arial Unicode MS" w:hAnsi="Times New Roman"/>
          <w:b/>
          <w:color w:val="000000" w:themeColor="text1"/>
          <w:sz w:val="28"/>
          <w:szCs w:val="32"/>
          <w:lang w:eastAsia="zh-CN"/>
        </w:rPr>
        <w:t>2022: проблема сердечно-сосудистой заболеваемости и сахарного диабета в новом веке</w:t>
      </w:r>
      <w:r w:rsidR="00D86F2E" w:rsidRPr="00383A3B">
        <w:rPr>
          <w:rFonts w:ascii="Times New Roman" w:eastAsia="Arial Unicode MS" w:hAnsi="Times New Roman"/>
          <w:b/>
          <w:color w:val="000000" w:themeColor="text1"/>
          <w:sz w:val="28"/>
          <w:szCs w:val="32"/>
          <w:lang w:eastAsia="zh-CN"/>
        </w:rPr>
        <w:t>»</w:t>
      </w:r>
      <w:r w:rsidRPr="00383A3B">
        <w:rPr>
          <w:rFonts w:ascii="Times New Roman" w:eastAsia="Arial Unicode MS" w:hAnsi="Times New Roman"/>
          <w:b/>
          <w:color w:val="000000" w:themeColor="text1"/>
          <w:sz w:val="28"/>
          <w:szCs w:val="32"/>
          <w:lang w:eastAsia="zh-CN"/>
        </w:rPr>
        <w:t xml:space="preserve"> </w:t>
      </w:r>
    </w:p>
    <w:p w:rsidR="00347D36" w:rsidRPr="00347D36" w:rsidRDefault="00347D36" w:rsidP="00663DE2">
      <w:pPr>
        <w:shd w:val="clear" w:color="auto" w:fill="FFFFFF" w:themeFill="background1"/>
        <w:spacing w:line="240" w:lineRule="auto"/>
        <w:jc w:val="center"/>
        <w:rPr>
          <w:rFonts w:ascii="Times New Roman" w:eastAsia="Arial Unicode MS" w:hAnsi="Times New Roman"/>
          <w:color w:val="000000" w:themeColor="text1"/>
          <w:sz w:val="24"/>
          <w:szCs w:val="32"/>
          <w:lang w:eastAsia="zh-CN"/>
        </w:rPr>
      </w:pPr>
      <w:r w:rsidRPr="00347D36">
        <w:rPr>
          <w:rFonts w:ascii="Times New Roman" w:eastAsia="Arial Unicode MS" w:hAnsi="Times New Roman"/>
          <w:color w:val="000000" w:themeColor="text1"/>
          <w:sz w:val="24"/>
          <w:szCs w:val="32"/>
          <w:lang w:eastAsia="zh-CN"/>
        </w:rPr>
        <w:t>Онлайн-трансляция</w:t>
      </w:r>
      <w:r w:rsidR="00882A7F">
        <w:rPr>
          <w:rFonts w:ascii="Times New Roman" w:eastAsia="Arial Unicode MS" w:hAnsi="Times New Roman"/>
          <w:color w:val="000000" w:themeColor="text1"/>
          <w:sz w:val="24"/>
          <w:szCs w:val="32"/>
          <w:lang w:eastAsia="zh-CN"/>
        </w:rPr>
        <w:t xml:space="preserve"> </w:t>
      </w:r>
      <w:r w:rsidR="00882A7F" w:rsidRPr="00882A7F">
        <w:rPr>
          <w:rFonts w:ascii="Times New Roman" w:eastAsia="Arial Unicode MS" w:hAnsi="Times New Roman"/>
          <w:color w:val="000000" w:themeColor="text1"/>
          <w:sz w:val="24"/>
          <w:szCs w:val="32"/>
          <w:lang w:eastAsia="zh-CN"/>
        </w:rPr>
        <w:t>с сайта www.clinicpharm.ru</w:t>
      </w:r>
    </w:p>
    <w:p w:rsidR="00D00DEC" w:rsidRPr="00383A3B" w:rsidRDefault="00D86F2E" w:rsidP="00B8703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383A3B">
        <w:rPr>
          <w:rFonts w:ascii="Times New Roman" w:hAnsi="Times New Roman"/>
          <w:i/>
          <w:sz w:val="24"/>
          <w:szCs w:val="28"/>
        </w:rPr>
        <w:t>2</w:t>
      </w:r>
      <w:r w:rsidR="006B67FD">
        <w:rPr>
          <w:rFonts w:ascii="Times New Roman" w:hAnsi="Times New Roman"/>
          <w:i/>
          <w:sz w:val="24"/>
          <w:szCs w:val="28"/>
        </w:rPr>
        <w:t>3</w:t>
      </w:r>
      <w:r w:rsidR="00CB237D" w:rsidRPr="00383A3B">
        <w:rPr>
          <w:rFonts w:ascii="Times New Roman" w:hAnsi="Times New Roman"/>
          <w:i/>
          <w:sz w:val="24"/>
          <w:szCs w:val="28"/>
        </w:rPr>
        <w:t xml:space="preserve"> июня</w:t>
      </w:r>
      <w:r w:rsidR="003C414F" w:rsidRPr="00383A3B">
        <w:rPr>
          <w:rFonts w:ascii="Times New Roman" w:hAnsi="Times New Roman"/>
          <w:i/>
          <w:sz w:val="24"/>
          <w:szCs w:val="28"/>
        </w:rPr>
        <w:t xml:space="preserve"> 202</w:t>
      </w:r>
      <w:r w:rsidR="006B67FD">
        <w:rPr>
          <w:rFonts w:ascii="Times New Roman" w:hAnsi="Times New Roman"/>
          <w:i/>
          <w:sz w:val="24"/>
          <w:szCs w:val="28"/>
        </w:rPr>
        <w:t>2</w:t>
      </w:r>
      <w:r w:rsidR="00912058" w:rsidRPr="00383A3B">
        <w:rPr>
          <w:rFonts w:ascii="Times New Roman" w:hAnsi="Times New Roman"/>
          <w:i/>
          <w:sz w:val="24"/>
          <w:szCs w:val="28"/>
        </w:rPr>
        <w:t xml:space="preserve"> г.</w:t>
      </w:r>
    </w:p>
    <w:p w:rsidR="00042D5E" w:rsidRPr="00383A3B" w:rsidRDefault="00CD1793" w:rsidP="00B8703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383A3B">
        <w:rPr>
          <w:rFonts w:ascii="Times New Roman" w:hAnsi="Times New Roman"/>
          <w:i/>
          <w:sz w:val="24"/>
          <w:szCs w:val="28"/>
        </w:rPr>
        <w:t>Модератор: Хаджидис А.К.</w:t>
      </w:r>
    </w:p>
    <w:p w:rsidR="003C414F" w:rsidRPr="009E172B" w:rsidRDefault="001E2528" w:rsidP="00CB237D">
      <w:pPr>
        <w:shd w:val="clear" w:color="auto" w:fill="FFFFFF" w:themeFill="background1"/>
        <w:tabs>
          <w:tab w:val="left" w:pos="2025"/>
          <w:tab w:val="center" w:pos="4677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383A3B">
        <w:rPr>
          <w:rFonts w:ascii="Times New Roman" w:hAnsi="Times New Roman"/>
          <w:sz w:val="24"/>
          <w:szCs w:val="24"/>
        </w:rPr>
        <w:t>1</w:t>
      </w:r>
      <w:r w:rsidR="00891EEC">
        <w:rPr>
          <w:rFonts w:ascii="Times New Roman" w:hAnsi="Times New Roman"/>
          <w:sz w:val="24"/>
          <w:szCs w:val="24"/>
        </w:rPr>
        <w:t>3</w:t>
      </w:r>
      <w:r w:rsidRPr="00383A3B">
        <w:rPr>
          <w:rFonts w:ascii="Times New Roman" w:hAnsi="Times New Roman"/>
          <w:sz w:val="24"/>
          <w:szCs w:val="24"/>
        </w:rPr>
        <w:t>:00</w:t>
      </w:r>
      <w:r w:rsidR="00102C09" w:rsidRPr="00383A3B">
        <w:rPr>
          <w:rFonts w:ascii="Times New Roman" w:hAnsi="Times New Roman"/>
          <w:sz w:val="24"/>
          <w:szCs w:val="24"/>
        </w:rPr>
        <w:t>-1</w:t>
      </w:r>
      <w:r w:rsidR="00891EEC">
        <w:rPr>
          <w:rFonts w:ascii="Times New Roman" w:hAnsi="Times New Roman"/>
          <w:sz w:val="24"/>
          <w:szCs w:val="24"/>
        </w:rPr>
        <w:t>3</w:t>
      </w:r>
      <w:r w:rsidR="00102C09" w:rsidRPr="00383A3B">
        <w:rPr>
          <w:rFonts w:ascii="Times New Roman" w:hAnsi="Times New Roman"/>
          <w:sz w:val="24"/>
          <w:szCs w:val="24"/>
        </w:rPr>
        <w:t>:15</w:t>
      </w:r>
      <w:r w:rsidR="00912058" w:rsidRPr="00383A3B">
        <w:rPr>
          <w:rFonts w:ascii="Times New Roman" w:hAnsi="Times New Roman"/>
          <w:sz w:val="24"/>
          <w:szCs w:val="24"/>
        </w:rPr>
        <w:t xml:space="preserve"> </w:t>
      </w:r>
      <w:r w:rsidR="000F704D" w:rsidRPr="00383A3B">
        <w:rPr>
          <w:rFonts w:ascii="Times New Roman" w:hAnsi="Times New Roman"/>
          <w:sz w:val="24"/>
          <w:szCs w:val="24"/>
        </w:rPr>
        <w:t>Открытие конференции</w:t>
      </w:r>
      <w:r w:rsidR="00042D5E" w:rsidRPr="00383A3B">
        <w:rPr>
          <w:rFonts w:ascii="Times New Roman" w:hAnsi="Times New Roman"/>
          <w:sz w:val="24"/>
          <w:szCs w:val="24"/>
        </w:rPr>
        <w:t xml:space="preserve">. </w:t>
      </w:r>
      <w:r w:rsidR="009E172B">
        <w:rPr>
          <w:rFonts w:ascii="Times New Roman" w:hAnsi="Times New Roman"/>
          <w:sz w:val="24"/>
          <w:szCs w:val="24"/>
        </w:rPr>
        <w:t xml:space="preserve">Приветствие. </w:t>
      </w:r>
    </w:p>
    <w:p w:rsidR="006C5F68" w:rsidRDefault="00DF01A8" w:rsidP="00963398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83A3B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891EEC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383A3B">
        <w:rPr>
          <w:rFonts w:ascii="Times New Roman" w:hAnsi="Times New Roman"/>
          <w:sz w:val="24"/>
          <w:szCs w:val="24"/>
          <w:shd w:val="clear" w:color="auto" w:fill="FFFFFF" w:themeFill="background1"/>
        </w:rPr>
        <w:t>:15-1</w:t>
      </w:r>
      <w:r w:rsidR="00891EEC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383A3B">
        <w:rPr>
          <w:rFonts w:ascii="Times New Roman" w:hAnsi="Times New Roman"/>
          <w:sz w:val="24"/>
          <w:szCs w:val="24"/>
          <w:shd w:val="clear" w:color="auto" w:fill="FFFFFF" w:themeFill="background1"/>
        </w:rPr>
        <w:t>:</w:t>
      </w:r>
      <w:r w:rsidR="006B67FD">
        <w:rPr>
          <w:rFonts w:ascii="Times New Roman" w:hAnsi="Times New Roman"/>
          <w:sz w:val="24"/>
          <w:szCs w:val="24"/>
          <w:shd w:val="clear" w:color="auto" w:fill="FFFFFF" w:themeFill="background1"/>
        </w:rPr>
        <w:t>45</w:t>
      </w:r>
      <w:r w:rsidR="002E167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963398" w:rsidRPr="00AE4CBA">
        <w:rPr>
          <w:rFonts w:ascii="Times New Roman" w:hAnsi="Times New Roman"/>
          <w:i/>
          <w:sz w:val="24"/>
          <w:szCs w:val="24"/>
        </w:rPr>
        <w:t>Дмитриев В.А</w:t>
      </w:r>
      <w:r w:rsidR="00963398" w:rsidRPr="00AE4CBA">
        <w:rPr>
          <w:rFonts w:ascii="Times New Roman" w:hAnsi="Times New Roman"/>
          <w:sz w:val="24"/>
          <w:szCs w:val="24"/>
        </w:rPr>
        <w:t xml:space="preserve">. </w:t>
      </w:r>
      <w:r w:rsidR="00EB612B">
        <w:rPr>
          <w:rFonts w:ascii="Times New Roman" w:hAnsi="Times New Roman"/>
          <w:sz w:val="24"/>
          <w:szCs w:val="24"/>
        </w:rPr>
        <w:t>«</w:t>
      </w:r>
      <w:r w:rsidR="00EB612B" w:rsidRPr="00EB612B">
        <w:rPr>
          <w:rFonts w:ascii="Times New Roman" w:hAnsi="Times New Roman"/>
          <w:sz w:val="24"/>
          <w:szCs w:val="24"/>
        </w:rPr>
        <w:t>Лекарственное обеспечение в новых реалиях – вызовы и решения»</w:t>
      </w:r>
    </w:p>
    <w:p w:rsidR="0077572A" w:rsidRDefault="0077572A" w:rsidP="006B67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13:45-14:15 </w:t>
      </w:r>
      <w:proofErr w:type="spellStart"/>
      <w:r w:rsidRPr="0077572A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>Сайганов</w:t>
      </w:r>
      <w:proofErr w:type="spellEnd"/>
      <w:r w:rsidRPr="0077572A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 xml:space="preserve"> С.А.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5B0A4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«Роль метаболических нарушений в кардиоваскулярной патологии и смертности» </w:t>
      </w:r>
    </w:p>
    <w:p w:rsidR="0061399F" w:rsidRPr="006B67FD" w:rsidRDefault="006C5F68" w:rsidP="006B67FD">
      <w:pPr>
        <w:spacing w:line="240" w:lineRule="auto"/>
        <w:rPr>
          <w:rFonts w:ascii="Times New Roman" w:hAnsi="Times New Roman"/>
          <w:sz w:val="24"/>
          <w:szCs w:val="24"/>
        </w:rPr>
      </w:pPr>
      <w:r w:rsidRPr="006C5F68">
        <w:rPr>
          <w:rFonts w:ascii="Times New Roman" w:hAnsi="Times New Roman"/>
          <w:sz w:val="24"/>
          <w:szCs w:val="24"/>
          <w:shd w:val="clear" w:color="auto" w:fill="FFFFFF" w:themeFill="background1"/>
        </w:rPr>
        <w:t>14:15</w:t>
      </w:r>
      <w:r w:rsidR="0077572A">
        <w:rPr>
          <w:rFonts w:ascii="Times New Roman" w:hAnsi="Times New Roman"/>
          <w:sz w:val="24"/>
          <w:szCs w:val="24"/>
          <w:shd w:val="clear" w:color="auto" w:fill="FFFFFF" w:themeFill="background1"/>
        </w:rPr>
        <w:t>-14:45</w:t>
      </w:r>
      <w:r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B67FD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>Халимов</w:t>
      </w:r>
      <w:proofErr w:type="spellEnd"/>
      <w:r w:rsidR="006B67FD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 xml:space="preserve"> Ю.Ш. </w:t>
      </w:r>
      <w:r w:rsidR="006B67FD" w:rsidRPr="006B67FD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6B67FD" w:rsidRPr="006B67F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6B67FD" w:rsidRPr="006B67FD">
        <w:rPr>
          <w:rFonts w:ascii="Times New Roman" w:hAnsi="Times New Roman"/>
          <w:sz w:val="24"/>
          <w:szCs w:val="24"/>
        </w:rPr>
        <w:t>кардиометаболическим</w:t>
      </w:r>
      <w:proofErr w:type="spellEnd"/>
      <w:r w:rsidR="006B67FD" w:rsidRPr="006B67FD">
        <w:rPr>
          <w:rFonts w:ascii="Times New Roman" w:hAnsi="Times New Roman"/>
          <w:sz w:val="24"/>
          <w:szCs w:val="24"/>
        </w:rPr>
        <w:t xml:space="preserve"> континуумом: преимущества</w:t>
      </w:r>
      <w:r w:rsidR="006B6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7FD">
        <w:rPr>
          <w:rFonts w:ascii="Times New Roman" w:hAnsi="Times New Roman"/>
          <w:sz w:val="24"/>
          <w:szCs w:val="24"/>
        </w:rPr>
        <w:t>болезньмодифицирующего</w:t>
      </w:r>
      <w:proofErr w:type="spellEnd"/>
      <w:r w:rsidR="006B67FD">
        <w:rPr>
          <w:rFonts w:ascii="Times New Roman" w:hAnsi="Times New Roman"/>
          <w:sz w:val="24"/>
          <w:szCs w:val="24"/>
        </w:rPr>
        <w:t xml:space="preserve"> подхода»</w:t>
      </w:r>
    </w:p>
    <w:p w:rsidR="004340BB" w:rsidRPr="004340BB" w:rsidRDefault="0077572A" w:rsidP="00434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14:45-15:0</w:t>
      </w:r>
      <w:r w:rsidR="006C5F68">
        <w:rPr>
          <w:rFonts w:ascii="Times New Roman" w:hAnsi="Times New Roman"/>
          <w:sz w:val="24"/>
          <w:szCs w:val="24"/>
        </w:rPr>
        <w:t>5</w:t>
      </w:r>
      <w:r w:rsidR="006B67FD">
        <w:rPr>
          <w:rFonts w:ascii="Times New Roman" w:hAnsi="Times New Roman"/>
          <w:sz w:val="24"/>
          <w:szCs w:val="24"/>
        </w:rPr>
        <w:t xml:space="preserve"> </w:t>
      </w:r>
      <w:r w:rsidR="004340BB" w:rsidRPr="004340BB">
        <w:rPr>
          <w:rFonts w:ascii="Times New Roman" w:hAnsi="Times New Roman"/>
          <w:i/>
          <w:sz w:val="24"/>
          <w:szCs w:val="24"/>
        </w:rPr>
        <w:t>Карпова И.А.</w:t>
      </w:r>
      <w:r w:rsidR="004340BB" w:rsidRPr="004340BB">
        <w:rPr>
          <w:rFonts w:ascii="Times New Roman" w:hAnsi="Times New Roman"/>
          <w:sz w:val="24"/>
          <w:szCs w:val="24"/>
        </w:rPr>
        <w:t xml:space="preserve"> «Смелый терапевтический подход - какие возмо</w:t>
      </w:r>
      <w:r w:rsidR="000922FA">
        <w:rPr>
          <w:rFonts w:ascii="Times New Roman" w:hAnsi="Times New Roman"/>
          <w:sz w:val="24"/>
          <w:szCs w:val="24"/>
        </w:rPr>
        <w:t xml:space="preserve">жности он даёт на старте СД2?» </w:t>
      </w:r>
    </w:p>
    <w:p w:rsidR="004340BB" w:rsidRPr="004340BB" w:rsidRDefault="006C5F68" w:rsidP="00434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57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7757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5-1</w:t>
      </w:r>
      <w:r w:rsidR="007757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7757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434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BB" w:rsidRPr="004340BB">
        <w:rPr>
          <w:rFonts w:ascii="Times New Roman" w:hAnsi="Times New Roman"/>
          <w:i/>
          <w:sz w:val="24"/>
          <w:szCs w:val="24"/>
        </w:rPr>
        <w:t>Везикова</w:t>
      </w:r>
      <w:proofErr w:type="spellEnd"/>
      <w:r w:rsidR="004340BB" w:rsidRPr="004340BB">
        <w:rPr>
          <w:rFonts w:ascii="Times New Roman" w:hAnsi="Times New Roman"/>
          <w:i/>
          <w:sz w:val="24"/>
          <w:szCs w:val="24"/>
        </w:rPr>
        <w:t xml:space="preserve"> Н.Н.</w:t>
      </w:r>
      <w:r w:rsidR="004340BB">
        <w:rPr>
          <w:rFonts w:ascii="Times New Roman" w:hAnsi="Times New Roman"/>
          <w:sz w:val="24"/>
          <w:szCs w:val="24"/>
        </w:rPr>
        <w:t xml:space="preserve"> </w:t>
      </w:r>
      <w:r w:rsidR="004340BB" w:rsidRPr="004340BB">
        <w:rPr>
          <w:rFonts w:ascii="Times New Roman" w:hAnsi="Times New Roman"/>
          <w:sz w:val="24"/>
          <w:szCs w:val="24"/>
        </w:rPr>
        <w:t xml:space="preserve">«Опыт организации помощи больным с ХСН в республике Карелия. Насколько удается вести льготного пациента в </w:t>
      </w:r>
      <w:proofErr w:type="gramStart"/>
      <w:r w:rsidR="004340BB" w:rsidRPr="004340BB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="004340BB" w:rsidRPr="004340BB">
        <w:rPr>
          <w:rFonts w:ascii="Times New Roman" w:hAnsi="Times New Roman"/>
          <w:sz w:val="24"/>
          <w:szCs w:val="24"/>
        </w:rPr>
        <w:t xml:space="preserve"> современными клиническими рекомендациями?</w:t>
      </w:r>
      <w:r w:rsidR="000922FA">
        <w:rPr>
          <w:rFonts w:ascii="Times New Roman" w:hAnsi="Times New Roman"/>
          <w:sz w:val="24"/>
          <w:szCs w:val="24"/>
        </w:rPr>
        <w:t xml:space="preserve">» </w:t>
      </w:r>
    </w:p>
    <w:p w:rsidR="006B67FD" w:rsidRDefault="006C5F68" w:rsidP="00434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572A">
        <w:rPr>
          <w:rFonts w:ascii="Times New Roman" w:hAnsi="Times New Roman"/>
          <w:sz w:val="24"/>
          <w:szCs w:val="24"/>
        </w:rPr>
        <w:t>5:2</w:t>
      </w:r>
      <w:r>
        <w:rPr>
          <w:rFonts w:ascii="Times New Roman" w:hAnsi="Times New Roman"/>
          <w:sz w:val="24"/>
          <w:szCs w:val="24"/>
        </w:rPr>
        <w:t>5</w:t>
      </w:r>
      <w:r w:rsidR="004340BB">
        <w:rPr>
          <w:rFonts w:ascii="Times New Roman" w:hAnsi="Times New Roman"/>
          <w:sz w:val="24"/>
          <w:szCs w:val="24"/>
        </w:rPr>
        <w:t>-1</w:t>
      </w:r>
      <w:r w:rsidR="002E167B">
        <w:rPr>
          <w:rFonts w:ascii="Times New Roman" w:hAnsi="Times New Roman"/>
          <w:sz w:val="24"/>
          <w:szCs w:val="24"/>
        </w:rPr>
        <w:t>5</w:t>
      </w:r>
      <w:r w:rsidR="004340BB">
        <w:rPr>
          <w:rFonts w:ascii="Times New Roman" w:hAnsi="Times New Roman"/>
          <w:sz w:val="24"/>
          <w:szCs w:val="24"/>
        </w:rPr>
        <w:t>:</w:t>
      </w:r>
      <w:r w:rsidR="002E167B">
        <w:rPr>
          <w:rFonts w:ascii="Times New Roman" w:hAnsi="Times New Roman"/>
          <w:sz w:val="24"/>
          <w:szCs w:val="24"/>
        </w:rPr>
        <w:t>45</w:t>
      </w:r>
      <w:r w:rsidR="004340BB">
        <w:rPr>
          <w:rFonts w:ascii="Times New Roman" w:hAnsi="Times New Roman"/>
          <w:sz w:val="24"/>
          <w:szCs w:val="24"/>
        </w:rPr>
        <w:t xml:space="preserve"> </w:t>
      </w:r>
      <w:r w:rsidR="002E167B" w:rsidRPr="002E167B">
        <w:rPr>
          <w:rFonts w:ascii="Times New Roman" w:hAnsi="Times New Roman"/>
          <w:i/>
          <w:sz w:val="24"/>
          <w:szCs w:val="24"/>
        </w:rPr>
        <w:t>Карпова И.А</w:t>
      </w:r>
      <w:r w:rsidR="002E167B">
        <w:rPr>
          <w:rFonts w:ascii="Times New Roman" w:hAnsi="Times New Roman"/>
          <w:sz w:val="24"/>
          <w:szCs w:val="24"/>
        </w:rPr>
        <w:t xml:space="preserve">. </w:t>
      </w:r>
      <w:r w:rsidR="005C26F4">
        <w:rPr>
          <w:rFonts w:ascii="Times New Roman" w:hAnsi="Times New Roman"/>
          <w:sz w:val="24"/>
          <w:szCs w:val="24"/>
        </w:rPr>
        <w:t>«Управление диабет</w:t>
      </w:r>
      <w:r w:rsidR="000922FA">
        <w:rPr>
          <w:rFonts w:ascii="Times New Roman" w:hAnsi="Times New Roman"/>
          <w:sz w:val="24"/>
          <w:szCs w:val="24"/>
        </w:rPr>
        <w:t>ом: как выйти на новый уровень»</w:t>
      </w:r>
      <w:bookmarkStart w:id="0" w:name="_GoBack"/>
      <w:bookmarkEnd w:id="0"/>
      <w:r w:rsidR="004340BB">
        <w:rPr>
          <w:rFonts w:ascii="Times New Roman" w:hAnsi="Times New Roman"/>
          <w:sz w:val="24"/>
          <w:szCs w:val="24"/>
        </w:rPr>
        <w:t xml:space="preserve"> </w:t>
      </w:r>
    </w:p>
    <w:p w:rsidR="002E167B" w:rsidRDefault="002E167B" w:rsidP="00434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15:45-16:15 </w:t>
      </w:r>
      <w:r w:rsidRPr="002E167B">
        <w:rPr>
          <w:rFonts w:ascii="Times New Roman" w:hAnsi="Times New Roman"/>
          <w:i/>
          <w:sz w:val="24"/>
          <w:szCs w:val="24"/>
        </w:rPr>
        <w:t>Шестакова М.В</w:t>
      </w:r>
      <w:r w:rsidRPr="002E167B">
        <w:rPr>
          <w:rFonts w:ascii="Times New Roman" w:hAnsi="Times New Roman"/>
          <w:sz w:val="24"/>
          <w:szCs w:val="24"/>
        </w:rPr>
        <w:t>. «Сахарный диабет и хроническая болезнь почек: нерешенные проблемы и инновации в лечении»</w:t>
      </w:r>
    </w:p>
    <w:p w:rsidR="00963398" w:rsidRDefault="00AE4CBA" w:rsidP="00963398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 xml:space="preserve">16:15-16:45 </w:t>
      </w:r>
      <w:proofErr w:type="spellStart"/>
      <w:r w:rsidR="00963398" w:rsidRPr="002E167B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>Хаджидис</w:t>
      </w:r>
      <w:proofErr w:type="spellEnd"/>
      <w:r w:rsidR="00963398" w:rsidRPr="002E167B">
        <w:rPr>
          <w:rFonts w:ascii="Times New Roman" w:hAnsi="Times New Roman"/>
          <w:i/>
          <w:sz w:val="24"/>
          <w:szCs w:val="24"/>
          <w:shd w:val="clear" w:color="auto" w:fill="FFFFFF" w:themeFill="background1"/>
        </w:rPr>
        <w:t xml:space="preserve"> А.К</w:t>
      </w:r>
      <w:r w:rsidR="009633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963398" w:rsidRPr="006C5F68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963398">
        <w:rPr>
          <w:rFonts w:ascii="Times New Roman" w:hAnsi="Times New Roman"/>
          <w:sz w:val="24"/>
          <w:szCs w:val="24"/>
          <w:shd w:val="clear" w:color="auto" w:fill="FFFFFF" w:themeFill="background1"/>
        </w:rPr>
        <w:t>Доказательная фармакотерапия</w:t>
      </w:r>
      <w:r w:rsidR="00963398" w:rsidRPr="002E167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кардиологии</w:t>
      </w:r>
      <w:r w:rsidR="00963398" w:rsidRPr="006C5F6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</w:p>
    <w:p w:rsidR="00D00DEC" w:rsidRDefault="008821EA" w:rsidP="00CB2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4CBA">
        <w:rPr>
          <w:rFonts w:ascii="Times New Roman" w:hAnsi="Times New Roman"/>
          <w:sz w:val="24"/>
          <w:szCs w:val="24"/>
        </w:rPr>
        <w:t>6:4</w:t>
      </w:r>
      <w:r w:rsidR="002E16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672F4D">
        <w:rPr>
          <w:rFonts w:ascii="Times New Roman" w:hAnsi="Times New Roman"/>
          <w:sz w:val="24"/>
          <w:szCs w:val="24"/>
        </w:rPr>
        <w:t>1</w:t>
      </w:r>
      <w:r w:rsidR="006B67FD">
        <w:rPr>
          <w:rFonts w:ascii="Times New Roman" w:hAnsi="Times New Roman"/>
          <w:sz w:val="24"/>
          <w:szCs w:val="24"/>
        </w:rPr>
        <w:t>7</w:t>
      </w:r>
      <w:r w:rsidR="00285E05" w:rsidRPr="00383A3B">
        <w:rPr>
          <w:rFonts w:ascii="Times New Roman" w:hAnsi="Times New Roman"/>
          <w:sz w:val="24"/>
          <w:szCs w:val="24"/>
        </w:rPr>
        <w:t>:</w:t>
      </w:r>
      <w:r w:rsidR="00347D36">
        <w:rPr>
          <w:rFonts w:ascii="Times New Roman" w:hAnsi="Times New Roman"/>
          <w:sz w:val="24"/>
          <w:szCs w:val="24"/>
        </w:rPr>
        <w:t>0</w:t>
      </w:r>
      <w:r w:rsidR="004B71B1" w:rsidRPr="00383A3B">
        <w:rPr>
          <w:rFonts w:ascii="Times New Roman" w:hAnsi="Times New Roman"/>
          <w:sz w:val="24"/>
          <w:szCs w:val="24"/>
        </w:rPr>
        <w:t xml:space="preserve">0 </w:t>
      </w:r>
      <w:r w:rsidR="000F704D" w:rsidRPr="00383A3B">
        <w:rPr>
          <w:rFonts w:ascii="Times New Roman" w:hAnsi="Times New Roman"/>
          <w:sz w:val="24"/>
          <w:szCs w:val="24"/>
        </w:rPr>
        <w:t>Д</w:t>
      </w:r>
      <w:r w:rsidR="00D00DEC" w:rsidRPr="00383A3B">
        <w:rPr>
          <w:rFonts w:ascii="Times New Roman" w:hAnsi="Times New Roman"/>
          <w:sz w:val="24"/>
          <w:szCs w:val="24"/>
        </w:rPr>
        <w:t>искуссия</w:t>
      </w:r>
      <w:r w:rsidR="00AA100F" w:rsidRPr="00383A3B">
        <w:rPr>
          <w:rFonts w:ascii="Times New Roman" w:hAnsi="Times New Roman"/>
          <w:sz w:val="24"/>
          <w:szCs w:val="24"/>
        </w:rPr>
        <w:t>. Подведение итогов. Закрытие конференции.</w:t>
      </w:r>
    </w:p>
    <w:p w:rsidR="006B67FD" w:rsidRDefault="006B67FD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67FD" w:rsidRDefault="006B67FD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67FD" w:rsidRDefault="006B67FD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67FD" w:rsidRDefault="006B67FD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0DEC" w:rsidRDefault="00D00DEC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  <w:r w:rsidRPr="00B87035">
        <w:rPr>
          <w:rFonts w:ascii="Times New Roman" w:hAnsi="Times New Roman"/>
          <w:color w:val="000000"/>
          <w:sz w:val="24"/>
          <w:szCs w:val="24"/>
        </w:rPr>
        <w:t>Докладчики:</w:t>
      </w:r>
    </w:p>
    <w:p w:rsidR="00032C06" w:rsidRDefault="00032C06" w:rsidP="00B87035">
      <w:pPr>
        <w:pStyle w:val="a9"/>
        <w:shd w:val="clear" w:color="auto" w:fill="FFFFFF" w:themeFill="background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2C06" w:rsidRPr="00032C06" w:rsidRDefault="004340BB" w:rsidP="00032C06">
      <w:pPr>
        <w:pStyle w:val="a9"/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40BB">
        <w:rPr>
          <w:rFonts w:ascii="Times New Roman" w:hAnsi="Times New Roman"/>
          <w:color w:val="000000"/>
          <w:sz w:val="24"/>
          <w:szCs w:val="24"/>
        </w:rPr>
        <w:t>Везикова</w:t>
      </w:r>
      <w:proofErr w:type="spellEnd"/>
      <w:r w:rsidRPr="004340BB">
        <w:rPr>
          <w:rFonts w:ascii="Times New Roman" w:hAnsi="Times New Roman"/>
          <w:color w:val="000000"/>
          <w:sz w:val="24"/>
          <w:szCs w:val="24"/>
        </w:rPr>
        <w:t xml:space="preserve"> Наталья Николаевна  - д.м.н., профессор, зав. кафедрой госпитальной терапии медицинского факультета </w:t>
      </w:r>
      <w:proofErr w:type="spellStart"/>
      <w:r w:rsidRPr="004340BB">
        <w:rPr>
          <w:rFonts w:ascii="Times New Roman" w:hAnsi="Times New Roman"/>
          <w:color w:val="000000"/>
          <w:sz w:val="24"/>
          <w:szCs w:val="24"/>
        </w:rPr>
        <w:t>ПетрГУ</w:t>
      </w:r>
      <w:proofErr w:type="spellEnd"/>
      <w:r w:rsidRPr="004340BB">
        <w:rPr>
          <w:rFonts w:ascii="Times New Roman" w:hAnsi="Times New Roman"/>
          <w:color w:val="000000"/>
          <w:sz w:val="24"/>
          <w:szCs w:val="24"/>
        </w:rPr>
        <w:t>, главный терапевт Республики Карелия.</w:t>
      </w:r>
    </w:p>
    <w:p w:rsidR="00DC3D3D" w:rsidRDefault="00DC3D3D" w:rsidP="00CB237D">
      <w:pPr>
        <w:pStyle w:val="a9"/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</w:p>
    <w:p w:rsidR="00AE4CBA" w:rsidRPr="00AE4CBA" w:rsidRDefault="00AE4CBA" w:rsidP="00AE4CBA">
      <w:pPr>
        <w:pStyle w:val="a9"/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AE4CBA">
        <w:rPr>
          <w:rFonts w:ascii="Times New Roman" w:hAnsi="Times New Roman"/>
          <w:color w:val="000000"/>
          <w:sz w:val="24"/>
          <w:szCs w:val="24"/>
        </w:rPr>
        <w:t>Дмитриев Виктор Александрович - генеральный директор Ассоциации Российских фармацевтических производителей (АРФП)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4CBA">
        <w:rPr>
          <w:rFonts w:ascii="Times New Roman" w:hAnsi="Times New Roman"/>
          <w:color w:val="000000"/>
          <w:sz w:val="24"/>
          <w:szCs w:val="24"/>
        </w:rPr>
        <w:t>председатель Общественного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а при Росздравнадзоре (Москва). </w:t>
      </w:r>
    </w:p>
    <w:p w:rsidR="00AE4CBA" w:rsidRDefault="00AE4CBA" w:rsidP="00CB237D">
      <w:pPr>
        <w:pStyle w:val="a9"/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</w:p>
    <w:p w:rsidR="00FC03FE" w:rsidRDefault="00235A3E" w:rsidP="00CB237D">
      <w:pPr>
        <w:pStyle w:val="a9"/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 w:rsidRPr="00235A3E">
        <w:rPr>
          <w:rFonts w:ascii="Times New Roman" w:hAnsi="Times New Roman"/>
          <w:color w:val="000000"/>
          <w:sz w:val="24"/>
          <w:szCs w:val="24"/>
        </w:rPr>
        <w:t xml:space="preserve">арпова Ирина Альбертовна - к.м.н., зав. Санкт-Петербургским территориальным </w:t>
      </w:r>
      <w:proofErr w:type="spellStart"/>
      <w:r w:rsidRPr="00235A3E">
        <w:rPr>
          <w:rFonts w:ascii="Times New Roman" w:hAnsi="Times New Roman"/>
          <w:color w:val="000000"/>
          <w:sz w:val="24"/>
          <w:szCs w:val="24"/>
        </w:rPr>
        <w:t>диабетологическим</w:t>
      </w:r>
      <w:proofErr w:type="spellEnd"/>
      <w:r w:rsidRPr="00235A3E">
        <w:rPr>
          <w:rFonts w:ascii="Times New Roman" w:hAnsi="Times New Roman"/>
          <w:color w:val="000000"/>
          <w:sz w:val="24"/>
          <w:szCs w:val="24"/>
        </w:rPr>
        <w:t xml:space="preserve"> центром, главный </w:t>
      </w:r>
      <w:proofErr w:type="spellStart"/>
      <w:r w:rsidR="00942827">
        <w:rPr>
          <w:rFonts w:ascii="Times New Roman" w:hAnsi="Times New Roman"/>
          <w:color w:val="000000"/>
          <w:sz w:val="24"/>
          <w:szCs w:val="24"/>
        </w:rPr>
        <w:t>диабето</w:t>
      </w:r>
      <w:r w:rsidRPr="00235A3E">
        <w:rPr>
          <w:rFonts w:ascii="Times New Roman" w:hAnsi="Times New Roman"/>
          <w:color w:val="000000"/>
          <w:sz w:val="24"/>
          <w:szCs w:val="24"/>
        </w:rPr>
        <w:t>лог</w:t>
      </w:r>
      <w:proofErr w:type="spellEnd"/>
      <w:r w:rsidRPr="00235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D31">
        <w:rPr>
          <w:rFonts w:ascii="Times New Roman" w:hAnsi="Times New Roman"/>
          <w:color w:val="000000"/>
          <w:sz w:val="24"/>
          <w:szCs w:val="24"/>
        </w:rPr>
        <w:t xml:space="preserve">КЗ </w:t>
      </w:r>
      <w:r w:rsidRPr="00235A3E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1793" w:rsidRDefault="00CD1793" w:rsidP="00E1444A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4AD8" w:rsidRDefault="001C4AD8" w:rsidP="00E1444A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Сайганов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4AD8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 Анатольевич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д.м.н., профессор, ректор </w:t>
      </w:r>
      <w:r w:rsidRPr="001C4AD8">
        <w:rPr>
          <w:rFonts w:ascii="Times New Roman" w:hAnsi="Times New Roman"/>
          <w:sz w:val="24"/>
          <w:szCs w:val="24"/>
          <w:shd w:val="clear" w:color="auto" w:fill="FFFFFF"/>
        </w:rPr>
        <w:t>Северо-Западного государственного медицинского университета им. И.И. Мечникова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Pr="001C4AD8">
        <w:rPr>
          <w:rFonts w:ascii="Times New Roman" w:hAnsi="Times New Roman"/>
          <w:sz w:val="24"/>
          <w:szCs w:val="24"/>
          <w:shd w:val="clear" w:color="auto" w:fill="FFFFFF"/>
        </w:rPr>
        <w:t xml:space="preserve">аведующий кафедрой госпитальной терапии и кардиологии имени М.С. </w:t>
      </w:r>
      <w:proofErr w:type="spellStart"/>
      <w:r w:rsidRPr="001C4AD8">
        <w:rPr>
          <w:rFonts w:ascii="Times New Roman" w:hAnsi="Times New Roman"/>
          <w:sz w:val="24"/>
          <w:szCs w:val="24"/>
          <w:shd w:val="clear" w:color="auto" w:fill="FFFFFF"/>
        </w:rPr>
        <w:t>Кушаковского</w:t>
      </w:r>
      <w:proofErr w:type="spellEnd"/>
      <w:r w:rsidRPr="001C4AD8">
        <w:rPr>
          <w:rFonts w:ascii="Times New Roman" w:hAnsi="Times New Roman"/>
          <w:sz w:val="24"/>
          <w:szCs w:val="24"/>
          <w:shd w:val="clear" w:color="auto" w:fill="FFFFFF"/>
        </w:rPr>
        <w:t xml:space="preserve"> СЗГМУ им. И.И. Мечникова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C4AD8" w:rsidRDefault="001C4AD8" w:rsidP="00E1444A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5F33" w:rsidRDefault="00912058" w:rsidP="00E1444A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C4AD8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E1444A">
        <w:rPr>
          <w:rFonts w:ascii="Times New Roman" w:hAnsi="Times New Roman"/>
          <w:sz w:val="24"/>
          <w:szCs w:val="24"/>
          <w:shd w:val="clear" w:color="auto" w:fill="FFFFFF"/>
        </w:rPr>
        <w:t>аджидис</w:t>
      </w:r>
      <w:proofErr w:type="spellEnd"/>
      <w:r w:rsidRPr="00E1444A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Александр </w:t>
      </w:r>
      <w:proofErr w:type="spellStart"/>
      <w:r w:rsidRPr="00E1444A">
        <w:rPr>
          <w:rFonts w:ascii="Times New Roman" w:hAnsi="Times New Roman"/>
          <w:sz w:val="24"/>
          <w:szCs w:val="24"/>
          <w:shd w:val="clear" w:color="auto" w:fill="FFFFFF"/>
        </w:rPr>
        <w:t>Кириакович</w:t>
      </w:r>
      <w:proofErr w:type="spellEnd"/>
      <w:r w:rsidRPr="00E1444A">
        <w:rPr>
          <w:rFonts w:ascii="Times New Roman" w:hAnsi="Times New Roman"/>
          <w:sz w:val="24"/>
          <w:szCs w:val="24"/>
          <w:shd w:val="clear" w:color="auto" w:fill="FFFFFF"/>
        </w:rPr>
        <w:t xml:space="preserve"> - Председатель </w:t>
      </w:r>
      <w:r w:rsidR="006F184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1444A">
        <w:rPr>
          <w:rFonts w:ascii="Times New Roman" w:hAnsi="Times New Roman"/>
          <w:sz w:val="24"/>
          <w:szCs w:val="24"/>
          <w:shd w:val="clear" w:color="auto" w:fill="FFFFFF"/>
        </w:rPr>
        <w:t>равления</w:t>
      </w:r>
      <w:r w:rsidR="006F184B">
        <w:rPr>
          <w:rFonts w:ascii="Times New Roman" w:hAnsi="Times New Roman"/>
          <w:sz w:val="24"/>
          <w:szCs w:val="24"/>
          <w:shd w:val="clear" w:color="auto" w:fill="FFFFFF"/>
        </w:rPr>
        <w:t xml:space="preserve"> «Профессиональной медицинской А</w:t>
      </w:r>
      <w:r w:rsidRPr="00E1444A">
        <w:rPr>
          <w:rFonts w:ascii="Times New Roman" w:hAnsi="Times New Roman"/>
          <w:sz w:val="24"/>
          <w:szCs w:val="24"/>
          <w:shd w:val="clear" w:color="auto" w:fill="FFFFFF"/>
        </w:rPr>
        <w:t xml:space="preserve">ссоциации клинических фармакологов Санкт-Петербурга», доцент кафедры фармакологии </w:t>
      </w:r>
      <w:r w:rsidR="00CD1793">
        <w:rPr>
          <w:rFonts w:ascii="Times New Roman" w:hAnsi="Times New Roman"/>
          <w:sz w:val="24"/>
          <w:szCs w:val="24"/>
          <w:shd w:val="clear" w:color="auto" w:fill="FFFFFF"/>
        </w:rPr>
        <w:t xml:space="preserve">с курсом клинической фармакологии и </w:t>
      </w:r>
      <w:proofErr w:type="spellStart"/>
      <w:r w:rsidR="00CD1793">
        <w:rPr>
          <w:rFonts w:ascii="Times New Roman" w:hAnsi="Times New Roman"/>
          <w:sz w:val="24"/>
          <w:szCs w:val="24"/>
          <w:shd w:val="clear" w:color="auto" w:fill="FFFFFF"/>
        </w:rPr>
        <w:t>фармакоэкономики</w:t>
      </w:r>
      <w:proofErr w:type="spellEnd"/>
      <w:r w:rsidR="00CD17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44A">
        <w:rPr>
          <w:rFonts w:ascii="Times New Roman" w:hAnsi="Times New Roman"/>
          <w:sz w:val="24"/>
          <w:szCs w:val="24"/>
          <w:shd w:val="clear" w:color="auto" w:fill="FFFFFF"/>
        </w:rPr>
        <w:t>СПбГПМУ</w:t>
      </w:r>
      <w:proofErr w:type="spellEnd"/>
      <w:r w:rsidR="006F184B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заведующий отделением клинической фармакологии </w:t>
      </w:r>
      <w:proofErr w:type="spellStart"/>
      <w:r w:rsidR="006F184B" w:rsidRPr="006F184B">
        <w:rPr>
          <w:rFonts w:ascii="Times New Roman" w:hAnsi="Times New Roman"/>
          <w:sz w:val="24"/>
          <w:szCs w:val="24"/>
          <w:shd w:val="clear" w:color="auto" w:fill="FFFFFF"/>
        </w:rPr>
        <w:t>СПбГБУЗ</w:t>
      </w:r>
      <w:proofErr w:type="spellEnd"/>
      <w:r w:rsidR="006F184B" w:rsidRPr="006F184B">
        <w:rPr>
          <w:rFonts w:ascii="Times New Roman" w:hAnsi="Times New Roman"/>
          <w:sz w:val="24"/>
          <w:szCs w:val="24"/>
          <w:shd w:val="clear" w:color="auto" w:fill="FFFFFF"/>
        </w:rPr>
        <w:t xml:space="preserve"> «Детский городской многопрофильный клинический специализированный центр высоких медицинских технологий»</w:t>
      </w:r>
      <w:r w:rsidR="003F0E3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F0E30">
        <w:rPr>
          <w:rFonts w:ascii="Times New Roman" w:hAnsi="Times New Roman"/>
          <w:sz w:val="24"/>
          <w:szCs w:val="24"/>
          <w:shd w:val="clear" w:color="auto" w:fill="FFFFFF"/>
        </w:rPr>
        <w:t>СПбГБУЗ</w:t>
      </w:r>
      <w:proofErr w:type="spellEnd"/>
      <w:r w:rsidR="003F0E30">
        <w:rPr>
          <w:rFonts w:ascii="Times New Roman" w:hAnsi="Times New Roman"/>
          <w:sz w:val="24"/>
          <w:szCs w:val="24"/>
          <w:shd w:val="clear" w:color="auto" w:fill="FFFFFF"/>
        </w:rPr>
        <w:t xml:space="preserve"> «Госпиталь для ветеранов войн». </w:t>
      </w:r>
    </w:p>
    <w:p w:rsidR="00837752" w:rsidRDefault="00837752" w:rsidP="006C5F68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5F68" w:rsidRPr="006C5F68" w:rsidRDefault="006C5F68" w:rsidP="006C5F68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  <w:r w:rsidRPr="006C5F68">
        <w:rPr>
          <w:rFonts w:ascii="Times New Roman" w:hAnsi="Times New Roman"/>
          <w:sz w:val="24"/>
          <w:szCs w:val="24"/>
          <w:shd w:val="clear" w:color="auto" w:fill="FFFFFF"/>
        </w:rPr>
        <w:t>Шестакова Марина Владимировна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д.м.н.,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акад.РАН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профессор, </w:t>
      </w:r>
      <w:r w:rsidRPr="006C5F68">
        <w:rPr>
          <w:rFonts w:ascii="Times New Roman" w:hAnsi="Times New Roman"/>
          <w:sz w:val="24"/>
          <w:szCs w:val="24"/>
          <w:shd w:val="clear" w:color="auto" w:fill="FFFFFF"/>
        </w:rPr>
        <w:t xml:space="preserve">заведующая кафедрой </w:t>
      </w:r>
      <w:proofErr w:type="spellStart"/>
      <w:r w:rsidRPr="006C5F68">
        <w:rPr>
          <w:rFonts w:ascii="Times New Roman" w:hAnsi="Times New Roman"/>
          <w:sz w:val="24"/>
          <w:szCs w:val="24"/>
          <w:shd w:val="clear" w:color="auto" w:fill="FFFFFF"/>
        </w:rPr>
        <w:t>диабетологии</w:t>
      </w:r>
      <w:proofErr w:type="spellEnd"/>
      <w:r w:rsidRPr="006C5F68">
        <w:rPr>
          <w:rFonts w:ascii="Times New Roman" w:hAnsi="Times New Roman"/>
          <w:sz w:val="24"/>
          <w:szCs w:val="24"/>
          <w:shd w:val="clear" w:color="auto" w:fill="FFFFFF"/>
        </w:rPr>
        <w:t xml:space="preserve"> и диетологи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и, з</w:t>
      </w:r>
      <w:r w:rsidRPr="006C5F68">
        <w:rPr>
          <w:rFonts w:ascii="Times New Roman" w:hAnsi="Times New Roman"/>
          <w:sz w:val="24"/>
          <w:szCs w:val="24"/>
          <w:shd w:val="clear" w:color="auto" w:fill="FFFFFF"/>
        </w:rPr>
        <w:t>аместитель директора Центра - Директор Института Диабета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5F68">
        <w:rPr>
          <w:rFonts w:ascii="Times New Roman" w:hAnsi="Times New Roman"/>
          <w:sz w:val="24"/>
          <w:szCs w:val="24"/>
          <w:shd w:val="clear" w:color="auto" w:fill="FFFFFF"/>
        </w:rPr>
        <w:t>ФГБУ «НМИЦ эндокринологии» Минздрава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Москва. </w:t>
      </w:r>
    </w:p>
    <w:p w:rsidR="008A6118" w:rsidRPr="00561652" w:rsidRDefault="008A6118" w:rsidP="00E1444A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118" w:rsidRPr="008A6118" w:rsidRDefault="008A6118" w:rsidP="00DB7D31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Халимов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Юрий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Шавкатович</w:t>
      </w:r>
      <w:proofErr w:type="spellEnd"/>
      <w:r w:rsidRPr="008A611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8A6118">
        <w:rPr>
          <w:rFonts w:ascii="Times New Roman" w:hAnsi="Times New Roman"/>
          <w:sz w:val="24"/>
          <w:szCs w:val="24"/>
          <w:shd w:val="clear" w:color="auto" w:fill="FFFFFF"/>
        </w:rPr>
        <w:t>д.</w:t>
      </w:r>
      <w:proofErr w:type="gramStart"/>
      <w:r w:rsidRPr="008A6118">
        <w:rPr>
          <w:rFonts w:ascii="Times New Roman" w:hAnsi="Times New Roman"/>
          <w:sz w:val="24"/>
          <w:szCs w:val="24"/>
          <w:shd w:val="clear" w:color="auto" w:fill="FFFFFF"/>
        </w:rPr>
        <w:t>м.н</w:t>
      </w:r>
      <w:proofErr w:type="spellEnd"/>
      <w:proofErr w:type="gramEnd"/>
      <w:r w:rsidRPr="008A6118">
        <w:rPr>
          <w:rFonts w:ascii="Times New Roman" w:hAnsi="Times New Roman"/>
          <w:sz w:val="24"/>
          <w:szCs w:val="24"/>
          <w:shd w:val="clear" w:color="auto" w:fill="FFFFFF"/>
        </w:rPr>
        <w:t xml:space="preserve">, профессор, </w:t>
      </w:r>
      <w:r w:rsidR="00DB7D3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 xml:space="preserve">аведующий кафедрой факультетской терапии  с курсом эндокринологии, кардиологии с клиникой </w:t>
      </w:r>
      <w:proofErr w:type="spellStart"/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>им.акад.Г.Ф.Ланга</w:t>
      </w:r>
      <w:proofErr w:type="spellEnd"/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 xml:space="preserve"> ПСПБГМУ </w:t>
      </w:r>
      <w:proofErr w:type="spellStart"/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>им.акад.И.П.Павлова</w:t>
      </w:r>
      <w:proofErr w:type="spellEnd"/>
      <w:r w:rsidR="00DB7D31">
        <w:rPr>
          <w:rFonts w:ascii="Times New Roman" w:hAnsi="Times New Roman"/>
          <w:sz w:val="24"/>
          <w:szCs w:val="24"/>
          <w:shd w:val="clear" w:color="auto" w:fill="FFFFFF"/>
        </w:rPr>
        <w:t>, г</w:t>
      </w:r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 xml:space="preserve">лавный эндокринолог </w:t>
      </w:r>
      <w:r w:rsidR="00DB7D31">
        <w:rPr>
          <w:rFonts w:ascii="Times New Roman" w:hAnsi="Times New Roman"/>
          <w:sz w:val="24"/>
          <w:szCs w:val="24"/>
          <w:shd w:val="clear" w:color="auto" w:fill="FFFFFF"/>
        </w:rPr>
        <w:t xml:space="preserve">КЗ </w:t>
      </w:r>
      <w:r w:rsidR="00DB7D31" w:rsidRPr="00DB7D31">
        <w:rPr>
          <w:rFonts w:ascii="Times New Roman" w:hAnsi="Times New Roman"/>
          <w:sz w:val="24"/>
          <w:szCs w:val="24"/>
          <w:shd w:val="clear" w:color="auto" w:fill="FFFFFF"/>
        </w:rPr>
        <w:t>Санкт-Петербурга</w:t>
      </w:r>
      <w:r w:rsidR="00DB7D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Default="00657293">
      <w:pPr>
        <w:pStyle w:val="a9"/>
        <w:shd w:val="clear" w:color="auto" w:fill="FFFFFF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657293" w:rsidRPr="00657293" w:rsidRDefault="00657293" w:rsidP="0065729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F33" w:rsidRPr="00CD1793" w:rsidRDefault="00735F33">
      <w:pPr>
        <w:pStyle w:val="a9"/>
        <w:shd w:val="clear" w:color="auto" w:fill="FFFFFF"/>
        <w:rPr>
          <w:sz w:val="20"/>
        </w:rPr>
      </w:pPr>
    </w:p>
    <w:p w:rsidR="00963398" w:rsidRPr="00CD1793" w:rsidRDefault="00963398">
      <w:pPr>
        <w:pStyle w:val="a9"/>
        <w:shd w:val="clear" w:color="auto" w:fill="FFFFFF"/>
        <w:rPr>
          <w:sz w:val="20"/>
        </w:rPr>
      </w:pPr>
    </w:p>
    <w:sectPr w:rsidR="00963398" w:rsidRPr="00CD1793" w:rsidSect="00735F33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F21"/>
    <w:multiLevelType w:val="multilevel"/>
    <w:tmpl w:val="C1D80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F33"/>
    <w:rsid w:val="00016448"/>
    <w:rsid w:val="00020ACC"/>
    <w:rsid w:val="00030E2B"/>
    <w:rsid w:val="00032C06"/>
    <w:rsid w:val="000353D5"/>
    <w:rsid w:val="00041B08"/>
    <w:rsid w:val="00042D5E"/>
    <w:rsid w:val="000655AC"/>
    <w:rsid w:val="000922FA"/>
    <w:rsid w:val="000A4271"/>
    <w:rsid w:val="000B35A4"/>
    <w:rsid w:val="000E02B8"/>
    <w:rsid w:val="000E39FB"/>
    <w:rsid w:val="000F704D"/>
    <w:rsid w:val="00102C09"/>
    <w:rsid w:val="00132A3A"/>
    <w:rsid w:val="001405C5"/>
    <w:rsid w:val="0014716D"/>
    <w:rsid w:val="001503FA"/>
    <w:rsid w:val="001815C4"/>
    <w:rsid w:val="001B155F"/>
    <w:rsid w:val="001B6F5F"/>
    <w:rsid w:val="001C4AD8"/>
    <w:rsid w:val="001E2528"/>
    <w:rsid w:val="00203A33"/>
    <w:rsid w:val="00235A3E"/>
    <w:rsid w:val="00267384"/>
    <w:rsid w:val="00281571"/>
    <w:rsid w:val="00285E05"/>
    <w:rsid w:val="002E167B"/>
    <w:rsid w:val="003207D2"/>
    <w:rsid w:val="00324972"/>
    <w:rsid w:val="00347D36"/>
    <w:rsid w:val="00383A3B"/>
    <w:rsid w:val="003A0CB7"/>
    <w:rsid w:val="003A2C46"/>
    <w:rsid w:val="003C414F"/>
    <w:rsid w:val="003C55BE"/>
    <w:rsid w:val="003E6B20"/>
    <w:rsid w:val="003F0E30"/>
    <w:rsid w:val="00413B9D"/>
    <w:rsid w:val="00420C44"/>
    <w:rsid w:val="004340BB"/>
    <w:rsid w:val="00461838"/>
    <w:rsid w:val="0047037B"/>
    <w:rsid w:val="00473A85"/>
    <w:rsid w:val="004940BD"/>
    <w:rsid w:val="004B1819"/>
    <w:rsid w:val="004B71B1"/>
    <w:rsid w:val="00502725"/>
    <w:rsid w:val="005031F2"/>
    <w:rsid w:val="00516DA3"/>
    <w:rsid w:val="00531FEE"/>
    <w:rsid w:val="00536E14"/>
    <w:rsid w:val="00542694"/>
    <w:rsid w:val="00561652"/>
    <w:rsid w:val="00562D86"/>
    <w:rsid w:val="00564743"/>
    <w:rsid w:val="00573880"/>
    <w:rsid w:val="00584F16"/>
    <w:rsid w:val="005A16EE"/>
    <w:rsid w:val="005B0A47"/>
    <w:rsid w:val="005B3BFB"/>
    <w:rsid w:val="005C26F4"/>
    <w:rsid w:val="005C504E"/>
    <w:rsid w:val="005D62EE"/>
    <w:rsid w:val="005E574A"/>
    <w:rsid w:val="005F587B"/>
    <w:rsid w:val="0061399F"/>
    <w:rsid w:val="00621B82"/>
    <w:rsid w:val="00632640"/>
    <w:rsid w:val="00635802"/>
    <w:rsid w:val="00657293"/>
    <w:rsid w:val="00663DE2"/>
    <w:rsid w:val="00666D9C"/>
    <w:rsid w:val="00672F4D"/>
    <w:rsid w:val="00684766"/>
    <w:rsid w:val="00687E7F"/>
    <w:rsid w:val="006A02D0"/>
    <w:rsid w:val="006B67FD"/>
    <w:rsid w:val="006C5F68"/>
    <w:rsid w:val="006E4ECB"/>
    <w:rsid w:val="006E7E7C"/>
    <w:rsid w:val="006F184B"/>
    <w:rsid w:val="007108CA"/>
    <w:rsid w:val="00725C77"/>
    <w:rsid w:val="00727266"/>
    <w:rsid w:val="00735F33"/>
    <w:rsid w:val="007369E7"/>
    <w:rsid w:val="0075419E"/>
    <w:rsid w:val="0076764F"/>
    <w:rsid w:val="007679BC"/>
    <w:rsid w:val="0077572A"/>
    <w:rsid w:val="00785245"/>
    <w:rsid w:val="007C1DE5"/>
    <w:rsid w:val="007C3756"/>
    <w:rsid w:val="007C3C90"/>
    <w:rsid w:val="007C782D"/>
    <w:rsid w:val="007D109E"/>
    <w:rsid w:val="007F2710"/>
    <w:rsid w:val="00824705"/>
    <w:rsid w:val="008306F3"/>
    <w:rsid w:val="008354EF"/>
    <w:rsid w:val="00837752"/>
    <w:rsid w:val="00841404"/>
    <w:rsid w:val="00842EB4"/>
    <w:rsid w:val="00845B56"/>
    <w:rsid w:val="008821EA"/>
    <w:rsid w:val="00882A7F"/>
    <w:rsid w:val="00891EEC"/>
    <w:rsid w:val="008971A2"/>
    <w:rsid w:val="008A6118"/>
    <w:rsid w:val="008C3543"/>
    <w:rsid w:val="008E209D"/>
    <w:rsid w:val="008F1235"/>
    <w:rsid w:val="00912058"/>
    <w:rsid w:val="00920402"/>
    <w:rsid w:val="009204F1"/>
    <w:rsid w:val="00934DA7"/>
    <w:rsid w:val="00942827"/>
    <w:rsid w:val="00954496"/>
    <w:rsid w:val="00963398"/>
    <w:rsid w:val="00975CBD"/>
    <w:rsid w:val="00981E56"/>
    <w:rsid w:val="00992462"/>
    <w:rsid w:val="009B65DE"/>
    <w:rsid w:val="009C1F09"/>
    <w:rsid w:val="009D3035"/>
    <w:rsid w:val="009D6A76"/>
    <w:rsid w:val="009E0C15"/>
    <w:rsid w:val="009E172B"/>
    <w:rsid w:val="009F4570"/>
    <w:rsid w:val="009F648F"/>
    <w:rsid w:val="00A11374"/>
    <w:rsid w:val="00A42964"/>
    <w:rsid w:val="00A61490"/>
    <w:rsid w:val="00A73B95"/>
    <w:rsid w:val="00A81A93"/>
    <w:rsid w:val="00A95881"/>
    <w:rsid w:val="00AA100F"/>
    <w:rsid w:val="00AA5EC1"/>
    <w:rsid w:val="00AC1224"/>
    <w:rsid w:val="00AD41D2"/>
    <w:rsid w:val="00AE4CBA"/>
    <w:rsid w:val="00AF20A2"/>
    <w:rsid w:val="00B43F3B"/>
    <w:rsid w:val="00B51351"/>
    <w:rsid w:val="00B71298"/>
    <w:rsid w:val="00B83D1F"/>
    <w:rsid w:val="00B87035"/>
    <w:rsid w:val="00BB18FD"/>
    <w:rsid w:val="00BD7F32"/>
    <w:rsid w:val="00BF6A09"/>
    <w:rsid w:val="00C0180E"/>
    <w:rsid w:val="00C20B0B"/>
    <w:rsid w:val="00C51FAF"/>
    <w:rsid w:val="00C6065D"/>
    <w:rsid w:val="00C726C0"/>
    <w:rsid w:val="00C83E9E"/>
    <w:rsid w:val="00CA1D6C"/>
    <w:rsid w:val="00CB237D"/>
    <w:rsid w:val="00CB3A34"/>
    <w:rsid w:val="00CD1793"/>
    <w:rsid w:val="00D00DEC"/>
    <w:rsid w:val="00D047EA"/>
    <w:rsid w:val="00D1528A"/>
    <w:rsid w:val="00D44CF0"/>
    <w:rsid w:val="00D44EA6"/>
    <w:rsid w:val="00D451A7"/>
    <w:rsid w:val="00D52D43"/>
    <w:rsid w:val="00D62E91"/>
    <w:rsid w:val="00D86F2E"/>
    <w:rsid w:val="00DB246C"/>
    <w:rsid w:val="00DB7D31"/>
    <w:rsid w:val="00DC3D3D"/>
    <w:rsid w:val="00DE0EFB"/>
    <w:rsid w:val="00DE3BF3"/>
    <w:rsid w:val="00DE7F5B"/>
    <w:rsid w:val="00DF01A8"/>
    <w:rsid w:val="00DF17D7"/>
    <w:rsid w:val="00E1444A"/>
    <w:rsid w:val="00E332E6"/>
    <w:rsid w:val="00EA7144"/>
    <w:rsid w:val="00EB612B"/>
    <w:rsid w:val="00EC0258"/>
    <w:rsid w:val="00EF4068"/>
    <w:rsid w:val="00F048FC"/>
    <w:rsid w:val="00F115E2"/>
    <w:rsid w:val="00F20BEA"/>
    <w:rsid w:val="00F26EFB"/>
    <w:rsid w:val="00F42944"/>
    <w:rsid w:val="00F63BD4"/>
    <w:rsid w:val="00F75F48"/>
    <w:rsid w:val="00F83529"/>
    <w:rsid w:val="00F872F2"/>
    <w:rsid w:val="00FB08D8"/>
    <w:rsid w:val="00FB205B"/>
    <w:rsid w:val="00FB4D29"/>
    <w:rsid w:val="00FC01FB"/>
    <w:rsid w:val="00FC03FE"/>
    <w:rsid w:val="00FD60F6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3E7"/>
  <w15:docId w15:val="{4C765609-64E9-4F7F-B3FF-133C4CB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CC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1">
    <w:name w:val="p-1"/>
    <w:basedOn w:val="a0"/>
    <w:uiPriority w:val="99"/>
    <w:rsid w:val="00BF54DD"/>
    <w:rPr>
      <w:rFonts w:cs="Times New Roman"/>
    </w:rPr>
  </w:style>
  <w:style w:type="character" w:customStyle="1" w:styleId="p-3">
    <w:name w:val="p-3"/>
    <w:basedOn w:val="a0"/>
    <w:uiPriority w:val="99"/>
    <w:rsid w:val="00BF54DD"/>
    <w:rPr>
      <w:rFonts w:cs="Times New Roman"/>
    </w:rPr>
  </w:style>
  <w:style w:type="character" w:customStyle="1" w:styleId="apple-converted-space">
    <w:name w:val="apple-converted-space"/>
    <w:basedOn w:val="a0"/>
    <w:rsid w:val="006C461F"/>
    <w:rPr>
      <w:rFonts w:cs="Times New Roman"/>
    </w:rPr>
  </w:style>
  <w:style w:type="character" w:styleId="a3">
    <w:name w:val="Strong"/>
    <w:basedOn w:val="a0"/>
    <w:uiPriority w:val="22"/>
    <w:qFormat/>
    <w:rsid w:val="006C461F"/>
    <w:rPr>
      <w:rFonts w:cs="Times New Roman"/>
      <w:b/>
      <w:bCs/>
    </w:rPr>
  </w:style>
  <w:style w:type="paragraph" w:customStyle="1" w:styleId="1">
    <w:name w:val="Заголовок1"/>
    <w:basedOn w:val="a"/>
    <w:next w:val="a4"/>
    <w:rsid w:val="00735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5F33"/>
    <w:pPr>
      <w:spacing w:after="140" w:line="288" w:lineRule="auto"/>
    </w:pPr>
  </w:style>
  <w:style w:type="paragraph" w:styleId="a5">
    <w:name w:val="List"/>
    <w:basedOn w:val="a4"/>
    <w:rsid w:val="00735F33"/>
    <w:rPr>
      <w:rFonts w:cs="Mangal"/>
    </w:rPr>
  </w:style>
  <w:style w:type="paragraph" w:styleId="a6">
    <w:name w:val="Title"/>
    <w:basedOn w:val="a"/>
    <w:rsid w:val="00735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35F33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143783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43783"/>
    <w:pPr>
      <w:suppressAutoHyphens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BF54DD"/>
    <w:pPr>
      <w:ind w:left="720"/>
      <w:contextualSpacing/>
    </w:pPr>
    <w:rPr>
      <w:lang w:val="en-US"/>
    </w:rPr>
  </w:style>
  <w:style w:type="paragraph" w:customStyle="1" w:styleId="msonormalmailrucssattributepostfix">
    <w:name w:val="msonormal_mailru_css_attribute_postfix"/>
    <w:basedOn w:val="a"/>
    <w:rsid w:val="003C55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7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9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0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1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50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18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7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5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34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20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2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8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24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8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0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1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9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34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492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493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46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18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1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</dc:creator>
  <cp:lastModifiedBy>Бройдо Екатерина Николаевна</cp:lastModifiedBy>
  <cp:revision>83</cp:revision>
  <dcterms:created xsi:type="dcterms:W3CDTF">2018-06-14T11:49:00Z</dcterms:created>
  <dcterms:modified xsi:type="dcterms:W3CDTF">2022-06-21T07:16:00Z</dcterms:modified>
  <dc:language>ru-RU</dc:language>
</cp:coreProperties>
</file>